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59BB" w:rsidR="00E85A84" w:rsidRDefault="00F379AA" w14:paraId="3E66E38A" w14:textId="77777777">
      <w:pPr>
        <w:jc w:val="center"/>
        <w:rPr>
          <w:rFonts w:cs="Times New Roman"/>
          <w:lang w:val="pl-PL"/>
        </w:rPr>
      </w:pPr>
      <w:r w:rsidRPr="00BC59BB">
        <w:rPr>
          <w:rFonts w:cs="Times New Roman"/>
          <w:b/>
          <w:color w:val="1F4E79"/>
          <w:sz w:val="32"/>
          <w:lang w:val="pl-PL"/>
        </w:rPr>
        <w:t>DEKLARACJA CZŁONKOWSKA</w:t>
      </w:r>
    </w:p>
    <w:p w:rsidRPr="00BC59BB" w:rsidR="00E85A84" w:rsidRDefault="00F379AA" w14:paraId="0C33F4C9" w14:textId="77777777">
      <w:pPr>
        <w:jc w:val="center"/>
        <w:rPr>
          <w:rFonts w:cs="Times New Roman"/>
          <w:lang w:val="pl-PL"/>
        </w:rPr>
      </w:pPr>
      <w:r w:rsidRPr="00BC59BB">
        <w:rPr>
          <w:rFonts w:cs="Times New Roman"/>
          <w:b/>
          <w:lang w:val="pl-PL"/>
        </w:rPr>
        <w:t>Polska Społeczność BPM / The Polish BPM Community</w:t>
      </w:r>
    </w:p>
    <w:p w:rsidRPr="00BC59BB" w:rsidR="00E85A84" w:rsidRDefault="00F379AA" w14:paraId="404279B8" w14:textId="77777777">
      <w:pPr>
        <w:jc w:val="center"/>
        <w:rPr>
          <w:rFonts w:cs="Times New Roman"/>
          <w:lang w:val="pl-PL"/>
        </w:rPr>
      </w:pPr>
      <w:r w:rsidRPr="00BC59BB">
        <w:rPr>
          <w:rFonts w:cs="Times New Roman"/>
          <w:i/>
          <w:sz w:val="20"/>
          <w:lang w:val="pl-PL"/>
        </w:rPr>
        <w:t>stowarzyszenie zwykłe z siedzibą w Warszawie</w:t>
      </w:r>
    </w:p>
    <w:p w:rsidRPr="00BC59BB" w:rsidR="00E85A84" w:rsidP="00BC59BB" w:rsidRDefault="00F379AA" w14:paraId="5144523F" w14:textId="77777777">
      <w:pPr>
        <w:spacing w:after="0"/>
        <w:jc w:val="both"/>
        <w:rPr>
          <w:rFonts w:cs="Times New Roman"/>
          <w:lang w:val="pl-PL"/>
        </w:rPr>
      </w:pPr>
      <w:r w:rsidRPr="00BC59BB">
        <w:rPr>
          <w:rFonts w:cs="Times New Roman"/>
          <w:b/>
          <w:lang w:val="pl-PL"/>
        </w:rPr>
        <w:t xml:space="preserve">Proszę o przyjęcie mnie w poczet członków Polskiej Społeczności BPM. </w:t>
      </w:r>
      <w:r w:rsidRPr="00BC59BB">
        <w:rPr>
          <w:rFonts w:cs="Times New Roman"/>
          <w:lang w:val="pl-PL"/>
        </w:rPr>
        <w:t>Deklaruję wolę uczestnictwa w działalności Społeczności, której celem jest integracja członków, wymiana wiedzy i rozwój kompetencji, działalność naukowa i publikacyjna, propagowanie dobrych praktyk BPM, wsparcie instytucji edukacyjnych i badawczych oraz doradztwo naukowo-techniczne.</w:t>
      </w:r>
    </w:p>
    <w:p w:rsidRPr="00BC59BB" w:rsidR="00E85A84" w:rsidP="00BC59BB" w:rsidRDefault="00F379AA" w14:paraId="451422E3" w14:textId="77777777">
      <w:pPr>
        <w:pStyle w:val="Heading1"/>
        <w:spacing w:before="120"/>
        <w:rPr>
          <w:rFonts w:cs="Times New Roman"/>
        </w:rPr>
      </w:pPr>
      <w:r w:rsidRPr="00BC59BB">
        <w:rPr>
          <w:rFonts w:cs="Times New Roman"/>
        </w:rPr>
        <w:t>I. Dane kandydata/kandydatki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355"/>
      </w:tblGrid>
      <w:tr w:rsidRPr="00BC59BB" w:rsidR="00E85A84" w:rsidTr="00CE6358" w14:paraId="1C68298F" w14:textId="77777777">
        <w:trPr>
          <w:trHeight w:val="623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308B3CCD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Imię i nazwisko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68A8523F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CE6358" w14:paraId="16940B9B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630F114A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Data i miejsce urodzenia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54172284" w14:textId="77777777">
            <w:pPr>
              <w:spacing w:after="40"/>
              <w:rPr>
                <w:rFonts w:cs="Times New Roman"/>
              </w:rPr>
            </w:pPr>
          </w:p>
        </w:tc>
      </w:tr>
      <w:tr w:rsidRPr="00DB75FB" w:rsidR="00E85A84" w:rsidTr="00CE6358" w14:paraId="27FED95A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488DF121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b/>
                <w:lang w:val="pl-PL"/>
              </w:rPr>
              <w:t>Stopień/tytuł naukowy lub zawodowy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08686532" w14:textId="77777777">
            <w:pPr>
              <w:spacing w:after="40"/>
              <w:rPr>
                <w:rFonts w:cs="Times New Roman"/>
                <w:lang w:val="pl-PL"/>
              </w:rPr>
            </w:pPr>
          </w:p>
        </w:tc>
      </w:tr>
      <w:tr w:rsidRPr="00BC59BB" w:rsidR="00E85A84" w:rsidTr="00CE6358" w14:paraId="236CEFBD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76E50F49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Afiliacja / instytucja / organizacja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4C884932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CE6358" w14:paraId="004FA751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2535E0B5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Stanowisko / funkcja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1EFA3854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CE6358" w14:paraId="64CE2255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0AD275C4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Adres do korespondencji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46FCA18B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CE6358" w14:paraId="1A67BA37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5308076C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Adres e-mail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76118D54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CE6358" w14:paraId="16962001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185F9CA3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</w:rPr>
              <w:t>Telefon kontaktowy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2708C5B9" w14:textId="77777777">
            <w:pPr>
              <w:spacing w:after="40"/>
              <w:rPr>
                <w:rFonts w:cs="Times New Roman"/>
              </w:rPr>
            </w:pPr>
          </w:p>
        </w:tc>
      </w:tr>
      <w:tr w:rsidRPr="006B674E" w:rsidR="00E85A84" w:rsidTr="00CE6358" w14:paraId="271064E3" w14:textId="77777777">
        <w:trPr>
          <w:trHeight w:val="622"/>
          <w:jc w:val="center"/>
        </w:trPr>
        <w:tc>
          <w:tcPr>
            <w:tcW w:w="3402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18567904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b/>
                <w:lang w:val="pl-PL"/>
              </w:rPr>
              <w:t>Profil naukowy lub zawodowy / ORCID / strona www</w:t>
            </w:r>
          </w:p>
        </w:tc>
        <w:tc>
          <w:tcPr>
            <w:tcW w:w="6355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486D6033" w14:textId="77777777">
            <w:pPr>
              <w:spacing w:after="40"/>
              <w:rPr>
                <w:rFonts w:cs="Times New Roman"/>
                <w:lang w:val="pl-PL"/>
              </w:rPr>
            </w:pPr>
          </w:p>
        </w:tc>
      </w:tr>
    </w:tbl>
    <w:p w:rsidRPr="00BC59BB" w:rsidR="00E85A84" w:rsidRDefault="00F379AA" w14:paraId="3AFB2292" w14:textId="77777777">
      <w:pPr>
        <w:pStyle w:val="Heading1"/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II. Podstawa członkostwa i rekomendacje</w:t>
      </w:r>
    </w:p>
    <w:p w:rsidRPr="00BC59BB" w:rsidR="00E85A84" w:rsidRDefault="00F379AA" w14:paraId="4F6A072A" w14:textId="77777777">
      <w:pPr>
        <w:jc w:val="both"/>
        <w:rPr>
          <w:rFonts w:cs="Times New Roman"/>
          <w:lang w:val="pl-PL"/>
        </w:rPr>
      </w:pPr>
      <w:r w:rsidRPr="00BC59BB">
        <w:rPr>
          <w:rFonts w:cs="Times New Roman"/>
          <w:b/>
          <w:lang w:val="pl-PL"/>
        </w:rPr>
        <w:t>Zaznaczyć właściwe:</w:t>
      </w:r>
    </w:p>
    <w:p w:rsidRPr="00BC59BB" w:rsidR="00E85A84" w:rsidRDefault="00F379AA" w14:paraId="31A1C514" w14:textId="77777777">
      <w:pPr>
        <w:rPr>
          <w:rFonts w:cs="Times New Roman"/>
          <w:lang w:val="pl-PL"/>
        </w:rPr>
      </w:pPr>
      <w:r w:rsidRPr="00BC59BB">
        <w:rPr>
          <w:rFonts w:ascii="Segoe UI Symbol" w:hAnsi="Segoe UI Symbol" w:cs="Segoe UI Symbol"/>
          <w:lang w:val="pl-PL"/>
        </w:rPr>
        <w:t>☐</w:t>
      </w:r>
      <w:r w:rsidRPr="00BC59BB">
        <w:rPr>
          <w:rFonts w:cs="Times New Roman"/>
          <w:lang w:val="pl-PL"/>
        </w:rPr>
        <w:t xml:space="preserve"> członek/członkini założyciel(ka) uczestniczący/a w Zebraniu założycielskim</w:t>
      </w:r>
    </w:p>
    <w:p w:rsidRPr="00BC59BB" w:rsidR="00E85A84" w:rsidP="00BC59BB" w:rsidRDefault="00F379AA" w14:paraId="26125C8B" w14:textId="77777777">
      <w:pPr>
        <w:ind w:left="426" w:hanging="426"/>
        <w:rPr>
          <w:rFonts w:cs="Times New Roman"/>
          <w:lang w:val="pl-PL"/>
        </w:rPr>
      </w:pPr>
      <w:r w:rsidRPr="00BC59BB">
        <w:rPr>
          <w:rFonts w:ascii="Segoe UI Symbol" w:hAnsi="Segoe UI Symbol" w:cs="Segoe UI Symbol"/>
          <w:lang w:val="pl-PL"/>
        </w:rPr>
        <w:t>☐</w:t>
      </w:r>
      <w:r w:rsidRPr="00BC59BB">
        <w:rPr>
          <w:rFonts w:cs="Times New Roman"/>
          <w:lang w:val="pl-PL"/>
        </w:rPr>
        <w:t xml:space="preserve"> nowy członek / nowa członkini przyjmowany/a na podstawie deklaracji oraz rekomendacji dwóch członków Społeczności</w:t>
      </w:r>
    </w:p>
    <w:tbl>
      <w:tblPr>
        <w:tblW w:w="10194" w:type="dxa"/>
        <w:jc w:val="center"/>
        <w:tblLook w:val="04A0" w:firstRow="1" w:lastRow="0" w:firstColumn="1" w:lastColumn="0" w:noHBand="0" w:noVBand="1"/>
      </w:tblPr>
      <w:tblGrid>
        <w:gridCol w:w="2127"/>
        <w:gridCol w:w="3793"/>
        <w:gridCol w:w="1781"/>
        <w:gridCol w:w="2493"/>
      </w:tblGrid>
      <w:tr w:rsidRPr="00BC59BB" w:rsidR="00E85A84" w:rsidTr="00D02E11" w14:paraId="6B60B5EF" w14:textId="77777777">
        <w:trPr>
          <w:jc w:val="center"/>
        </w:trPr>
        <w:tc>
          <w:tcPr>
            <w:tcW w:w="212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vAlign w:val="center"/>
          </w:tcPr>
          <w:p w:rsidRPr="00BC59BB" w:rsidR="00E85A84" w:rsidP="00D02E11" w:rsidRDefault="00F379AA" w14:paraId="297516E4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Rekomendujący członek Społeczności</w:t>
            </w:r>
          </w:p>
        </w:tc>
        <w:tc>
          <w:tcPr>
            <w:tcW w:w="37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vAlign w:val="center"/>
          </w:tcPr>
          <w:p w:rsidRPr="00BC59BB" w:rsidR="00E85A84" w:rsidP="00D02E11" w:rsidRDefault="00F379AA" w14:paraId="0BFBECDE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Imię i nazwisko</w:t>
            </w:r>
          </w:p>
        </w:tc>
        <w:tc>
          <w:tcPr>
            <w:tcW w:w="1781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vAlign w:val="center"/>
          </w:tcPr>
          <w:p w:rsidRPr="00BC59BB" w:rsidR="00E85A84" w:rsidP="00D02E11" w:rsidRDefault="00F379AA" w14:paraId="5ABAB16D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Data</w:t>
            </w:r>
          </w:p>
        </w:tc>
        <w:tc>
          <w:tcPr>
            <w:tcW w:w="24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vAlign w:val="center"/>
          </w:tcPr>
          <w:p w:rsidRPr="00BC59BB" w:rsidR="00E85A84" w:rsidP="00D02E11" w:rsidRDefault="00F379AA" w14:paraId="473585F4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Podpis</w:t>
            </w:r>
          </w:p>
        </w:tc>
      </w:tr>
      <w:tr w:rsidRPr="00BC59BB" w:rsidR="00E85A84" w:rsidTr="00D02E11" w14:paraId="78EBCC8F" w14:textId="77777777">
        <w:trPr>
          <w:jc w:val="center"/>
        </w:trPr>
        <w:tc>
          <w:tcPr>
            <w:tcW w:w="212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783078EC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Rekomendacja 1</w:t>
            </w:r>
          </w:p>
        </w:tc>
        <w:tc>
          <w:tcPr>
            <w:tcW w:w="37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769BF389" w14:textId="77777777">
            <w:pPr>
              <w:spacing w:after="40"/>
              <w:rPr>
                <w:rFonts w:cs="Times New Roman"/>
              </w:rPr>
            </w:pPr>
          </w:p>
        </w:tc>
        <w:tc>
          <w:tcPr>
            <w:tcW w:w="1781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57DACE12" w14:textId="77777777">
            <w:pPr>
              <w:spacing w:after="40"/>
              <w:rPr>
                <w:rFonts w:cs="Times New Roman"/>
              </w:rPr>
            </w:pPr>
          </w:p>
        </w:tc>
        <w:tc>
          <w:tcPr>
            <w:tcW w:w="24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002079C3" w14:textId="77777777">
            <w:pPr>
              <w:spacing w:after="40"/>
              <w:rPr>
                <w:rFonts w:cs="Times New Roman"/>
              </w:rPr>
            </w:pPr>
          </w:p>
        </w:tc>
      </w:tr>
      <w:tr w:rsidRPr="00BC59BB" w:rsidR="00E85A84" w:rsidTr="00D02E11" w14:paraId="65231B1E" w14:textId="77777777">
        <w:trPr>
          <w:jc w:val="center"/>
        </w:trPr>
        <w:tc>
          <w:tcPr>
            <w:tcW w:w="212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091375ED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Rekomendacja 2</w:t>
            </w:r>
          </w:p>
        </w:tc>
        <w:tc>
          <w:tcPr>
            <w:tcW w:w="37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4A9FBD38" w14:textId="77777777">
            <w:pPr>
              <w:spacing w:after="40"/>
              <w:rPr>
                <w:rFonts w:cs="Times New Roman"/>
              </w:rPr>
            </w:pPr>
          </w:p>
        </w:tc>
        <w:tc>
          <w:tcPr>
            <w:tcW w:w="1781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6D2AE90E" w14:textId="77777777">
            <w:pPr>
              <w:spacing w:after="40"/>
              <w:rPr>
                <w:rFonts w:cs="Times New Roman"/>
              </w:rPr>
            </w:pPr>
          </w:p>
        </w:tc>
        <w:tc>
          <w:tcPr>
            <w:tcW w:w="2493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E85A84" w14:paraId="223BA484" w14:textId="77777777">
            <w:pPr>
              <w:spacing w:after="40"/>
              <w:rPr>
                <w:rFonts w:cs="Times New Roman"/>
              </w:rPr>
            </w:pPr>
          </w:p>
        </w:tc>
      </w:tr>
    </w:tbl>
    <w:p w:rsidRPr="00BC59BB" w:rsidR="00BC59BB" w:rsidRDefault="00BC59BB" w14:paraId="06602AB2" w14:textId="77777777">
      <w:pPr>
        <w:rPr>
          <w:rFonts w:cs="Times New Roman" w:eastAsiaTheme="majorEastAsia"/>
          <w:b/>
          <w:bCs/>
          <w:color w:val="1F4E79"/>
          <w:sz w:val="28"/>
          <w:szCs w:val="28"/>
          <w:lang w:val="pl-PL"/>
        </w:rPr>
      </w:pPr>
      <w:r w:rsidRPr="00BC59BB">
        <w:rPr>
          <w:rFonts w:cs="Times New Roman"/>
          <w:lang w:val="pl-PL"/>
        </w:rPr>
        <w:br w:type="page"/>
      </w:r>
    </w:p>
    <w:p w:rsidRPr="00BC59BB" w:rsidR="00E85A84" w:rsidRDefault="00F379AA" w14:paraId="0ED42C76" w14:textId="17D2A066">
      <w:pPr>
        <w:pStyle w:val="Heading1"/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III. Zainteresowania badawcze i obszary aktywności BPM</w:t>
      </w:r>
    </w:p>
    <w:p w:rsidRPr="00BC59BB" w:rsidR="00E85A84" w:rsidRDefault="0B2C5222" w14:paraId="7CBA672E" w14:textId="7B1954D6">
      <w:pPr>
        <w:jc w:val="both"/>
        <w:rPr>
          <w:rFonts w:cs="Times New Roman"/>
          <w:lang w:val="pl-PL"/>
        </w:rPr>
      </w:pPr>
      <w:r w:rsidRPr="0B2C5222">
        <w:rPr>
          <w:rFonts w:cs="Times New Roman"/>
          <w:b/>
          <w:bCs/>
          <w:lang w:val="pl-PL"/>
        </w:rPr>
        <w:t>Proszę wskazać 1 lub 2 główne oraz od 2 do 4 zainteresowa</w:t>
      </w:r>
      <w:r w:rsidR="00DB75FB">
        <w:rPr>
          <w:rFonts w:cs="Times New Roman"/>
          <w:b/>
          <w:bCs/>
          <w:lang w:val="pl-PL"/>
        </w:rPr>
        <w:t>nia</w:t>
      </w:r>
      <w:r w:rsidRPr="0B2C5222">
        <w:rPr>
          <w:rFonts w:cs="Times New Roman"/>
          <w:b/>
          <w:bCs/>
          <w:lang w:val="pl-PL"/>
        </w:rPr>
        <w:t xml:space="preserve"> badawcz</w:t>
      </w:r>
      <w:r w:rsidR="008C168F">
        <w:rPr>
          <w:rFonts w:cs="Times New Roman"/>
          <w:b/>
          <w:bCs/>
          <w:lang w:val="pl-PL"/>
        </w:rPr>
        <w:t>e</w:t>
      </w:r>
      <w:r w:rsidRPr="0B2C5222">
        <w:rPr>
          <w:rFonts w:cs="Times New Roman"/>
          <w:b/>
          <w:bCs/>
          <w:lang w:val="pl-PL"/>
        </w:rPr>
        <w:t xml:space="preserve"> </w:t>
      </w:r>
      <w:r w:rsidR="00C106E7">
        <w:rPr>
          <w:rFonts w:cs="Times New Roman"/>
          <w:b/>
          <w:bCs/>
          <w:lang w:val="pl-PL"/>
        </w:rPr>
        <w:t>i</w:t>
      </w:r>
      <w:r w:rsidRPr="0B2C5222">
        <w:rPr>
          <w:rFonts w:cs="Times New Roman"/>
          <w:b/>
          <w:bCs/>
          <w:lang w:val="pl-PL"/>
        </w:rPr>
        <w:t xml:space="preserve"> obszar</w:t>
      </w:r>
      <w:r w:rsidR="002E6ED9">
        <w:rPr>
          <w:rFonts w:cs="Times New Roman"/>
          <w:b/>
          <w:bCs/>
          <w:lang w:val="pl-PL"/>
        </w:rPr>
        <w:t>y</w:t>
      </w:r>
      <w:r w:rsidRPr="0B2C5222">
        <w:rPr>
          <w:rFonts w:cs="Times New Roman"/>
          <w:b/>
          <w:bCs/>
          <w:lang w:val="pl-PL"/>
        </w:rPr>
        <w:t xml:space="preserve"> aktywności</w:t>
      </w:r>
      <w:r w:rsidR="00BD2BC3">
        <w:rPr>
          <w:rFonts w:cs="Times New Roman"/>
          <w:b/>
          <w:bCs/>
          <w:lang w:val="pl-PL"/>
        </w:rPr>
        <w:t xml:space="preserve"> w</w:t>
      </w:r>
      <w:r w:rsidR="00643238">
        <w:rPr>
          <w:rFonts w:cs="Times New Roman"/>
          <w:b/>
          <w:bCs/>
          <w:lang w:val="pl-PL"/>
        </w:rPr>
        <w:t xml:space="preserve"> BP</w:t>
      </w:r>
      <w:r w:rsidR="0052028D">
        <w:rPr>
          <w:rFonts w:cs="Times New Roman"/>
          <w:b/>
          <w:bCs/>
          <w:lang w:val="pl-PL"/>
        </w:rPr>
        <w:t>M</w:t>
      </w:r>
      <w:r w:rsidRPr="0B2C5222">
        <w:rPr>
          <w:rFonts w:cs="Times New Roman"/>
          <w:b/>
          <w:bCs/>
          <w:lang w:val="pl-PL"/>
        </w:rPr>
        <w:t xml:space="preserve">. </w:t>
      </w:r>
      <w:r w:rsidRPr="0B2C5222">
        <w:rPr>
          <w:rFonts w:cs="Times New Roman"/>
          <w:lang w:val="pl-PL"/>
        </w:rPr>
        <w:t>Lista odwołuje się do logiki Six Core Elements of BPM oraz do aktualnych kierunków rozwoju BPM, w tym zarządzania wiedzą i technologii hiperautomatyzacji wraz z AI.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07"/>
        <w:gridCol w:w="1430"/>
        <w:gridCol w:w="2410"/>
        <w:gridCol w:w="4238"/>
      </w:tblGrid>
      <w:tr w:rsidRPr="00BC59BB" w:rsidR="007B2B13" w:rsidTr="57CBF932" w14:paraId="35940216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tcMar/>
            <w:vAlign w:val="center"/>
          </w:tcPr>
          <w:p w:rsidRPr="007B2B13" w:rsidR="007B2B13" w:rsidP="00AF53CB" w:rsidRDefault="007B2B13" w14:paraId="16155862" w14:textId="1D1359A5">
            <w:pPr>
              <w:spacing w:after="40"/>
              <w:jc w:val="center"/>
              <w:rPr>
                <w:rFonts w:cs="Times New Roman"/>
                <w:lang w:val="pl-PL"/>
              </w:rPr>
            </w:pPr>
            <w:r w:rsidRPr="57CBF932" w:rsidR="57CBF932">
              <w:rPr>
                <w:rFonts w:cs="Times New Roman"/>
                <w:b w:val="1"/>
                <w:bCs w:val="1"/>
                <w:color w:val="FFFFFF" w:themeColor="background1" w:themeTint="FF" w:themeShade="FF"/>
                <w:sz w:val="18"/>
                <w:szCs w:val="18"/>
                <w:lang w:val="pl-PL"/>
              </w:rPr>
              <w:t>Główny obszar zainteresowań</w:t>
            </w:r>
            <w:r>
              <w:br/>
            </w:r>
            <w:r w:rsidRPr="57CBF932" w:rsidR="57CBF932">
              <w:rPr>
                <w:rFonts w:cs="Times New Roman"/>
                <w:b w:val="1"/>
                <w:bCs w:val="1"/>
                <w:color w:val="FFFFFF" w:themeColor="background1" w:themeTint="FF" w:themeShade="FF"/>
                <w:sz w:val="14"/>
                <w:szCs w:val="14"/>
                <w:lang w:val="pl-PL"/>
              </w:rPr>
              <w:t>(do 2 obszarów)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tcMar/>
          </w:tcPr>
          <w:p w:rsidRPr="00BC59BB" w:rsidR="007B2B13" w:rsidP="57CBF932" w:rsidRDefault="007B2B13" w14:paraId="194F2473" w14:textId="471345CE">
            <w:pPr>
              <w:spacing w:after="40"/>
              <w:jc w:val="center"/>
              <w:rPr>
                <w:rFonts w:cs="Times New Roman"/>
                <w:b w:val="1"/>
                <w:bCs w:val="1"/>
                <w:color w:val="FFFFFF"/>
                <w:sz w:val="18"/>
                <w:szCs w:val="18"/>
              </w:rPr>
            </w:pPr>
            <w:r w:rsidRPr="57CBF932" w:rsidR="57CBF932">
              <w:rPr>
                <w:rFonts w:cs="Times New Roman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Uzupełniające obszary </w:t>
            </w:r>
            <w:r w:rsidRPr="57CBF932" w:rsidR="57CBF932">
              <w:rPr>
                <w:rFonts w:cs="Times New Roman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zainteresowań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tcMar/>
            <w:vAlign w:val="center"/>
          </w:tcPr>
          <w:p w:rsidRPr="00BC59BB" w:rsidR="007B2B13" w:rsidRDefault="007B2B13" w14:paraId="4BEC6711" w14:textId="01A10526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Obszar zainteresowań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1F4E79"/>
            <w:tcMar/>
            <w:vAlign w:val="center"/>
          </w:tcPr>
          <w:p w:rsidRPr="00BC59BB" w:rsidR="007B2B13" w:rsidRDefault="007B2B13" w14:paraId="473ACB3F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color w:val="FFFFFF"/>
                <w:sz w:val="18"/>
              </w:rPr>
              <w:t>Doprecyzowanie / przykładowe tematy</w:t>
            </w:r>
          </w:p>
        </w:tc>
      </w:tr>
      <w:tr w:rsidRPr="006B674E" w:rsidR="007B2B13" w:rsidTr="57CBF932" w14:paraId="4E4445E9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0A20C370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25AECEF" w14:textId="70016B70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5F65111" w14:textId="0C36189D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Strategic Alignment BPM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7590C78C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strategia procesowa, portfel procesów, cele strategiczne, transformacja cyfrowa</w:t>
            </w:r>
          </w:p>
        </w:tc>
      </w:tr>
      <w:tr w:rsidRPr="006B674E" w:rsidR="007B2B13" w:rsidTr="57CBF932" w14:paraId="3E4C933A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C3AE5D2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B86DBE0" w14:textId="0183ABA4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A8F6B86" w14:textId="454036E5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BPM Governance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B1CE366" w14:textId="457BF63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role procesowe, odpowiedzialność, decision rights, nadzór nad procesami</w:t>
            </w:r>
          </w:p>
        </w:tc>
      </w:tr>
      <w:tr w:rsidRPr="00E44BC8" w:rsidR="007B2B13" w:rsidTr="57CBF932" w14:paraId="27FE35D1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AB8E360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039C398" w14:textId="335C611C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1F7A268" w14:textId="0FADF918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Methods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41E4307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modelowanie, analiza, doskonalenie i standaryzacja procesów, BPMN, metodyki BPM</w:t>
            </w:r>
          </w:p>
        </w:tc>
      </w:tr>
      <w:tr w:rsidRPr="00BC59BB" w:rsidR="007B2B13" w:rsidTr="57CBF932" w14:paraId="0161E171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E635755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DEA63A2" w14:textId="7A06414B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41A51DD" w14:textId="631168B2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Information Technology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0C35A09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BPMS, workflow, low-code/no-code, process mining, hyperautomation, integracja systemów</w:t>
            </w:r>
          </w:p>
        </w:tc>
      </w:tr>
      <w:tr w:rsidRPr="00E44BC8" w:rsidR="007B2B13" w:rsidTr="57CBF932" w14:paraId="32DEA1A0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3125B2F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F911253" w14:textId="5D03C295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240D738" w14:textId="13FD1811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People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C8D46B6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kompetencje procesowe, praca zespołowa, partycypacja, współpraca człowiek-AI</w:t>
            </w:r>
          </w:p>
        </w:tc>
      </w:tr>
      <w:tr w:rsidRPr="009C7125" w:rsidR="007B2B13" w:rsidTr="57CBF932" w14:paraId="6E8A74FA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1EB4FB1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8018B38" w14:textId="744CB8C0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B5D0799" w14:textId="2B78E54D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Culture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AF971AB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kultura procesowa, uczenie organizacyjne, innowacyjność, gotowość do zmian</w:t>
            </w:r>
          </w:p>
        </w:tc>
      </w:tr>
      <w:tr w:rsidRPr="009C7125" w:rsidR="007B2B13" w:rsidTr="57CBF932" w14:paraId="1CFB665C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5381C55" w14:textId="1972EFCE">
            <w:pPr>
              <w:spacing w:after="40"/>
              <w:jc w:val="center"/>
              <w:rPr>
                <w:rFonts w:ascii="Segoe UI Symbol" w:hAnsi="Segoe UI Symbol" w:cs="Segoe UI Symbol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4A3C1AC" w14:textId="69666DA0">
            <w:pPr>
              <w:spacing w:after="40"/>
              <w:jc w:val="center"/>
              <w:rPr>
                <w:rFonts w:ascii="Segoe UI Symbol" w:hAnsi="Segoe UI Symbol" w:cs="Segoe UI Symbol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949A053" w14:textId="194AE01C">
            <w:pPr>
              <w:spacing w:after="40"/>
              <w:rPr>
                <w:rFonts w:cs="Times New Roman"/>
                <w:sz w:val="18"/>
              </w:rPr>
            </w:pPr>
            <w:r w:rsidRPr="00BC59BB">
              <w:rPr>
                <w:rFonts w:cs="Times New Roman"/>
                <w:sz w:val="18"/>
              </w:rPr>
              <w:t xml:space="preserve">BPM </w:t>
            </w:r>
            <w:r>
              <w:rPr>
                <w:rFonts w:cs="Times New Roman"/>
                <w:sz w:val="18"/>
              </w:rPr>
              <w:t xml:space="preserve">maturity 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8987CE0" w14:textId="35D8E611">
            <w:pPr>
              <w:spacing w:after="40"/>
              <w:rPr>
                <w:rFonts w:cs="Times New Roman"/>
                <w:sz w:val="18"/>
                <w:lang w:val="pl-PL"/>
              </w:rPr>
            </w:pPr>
            <w:r>
              <w:rPr>
                <w:rFonts w:cs="Times New Roman"/>
                <w:sz w:val="18"/>
                <w:lang w:val="pl-PL"/>
              </w:rPr>
              <w:t>Modele dojrzałości, ocena dojrzałości, wykorzystanie oceny dojrzałości we wdrażaniu BPM</w:t>
            </w:r>
          </w:p>
        </w:tc>
      </w:tr>
      <w:tr w:rsidRPr="008C168F" w:rsidR="007B2B13" w:rsidTr="57CBF932" w14:paraId="2B3C62C2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0B67C14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0DEB022F" w14:textId="3E5889CC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03C2DC6B" w14:textId="4E46D1CA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AI-enabled BPM / Algorithmic Management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58E9D7B" w14:textId="7F7A56E1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 xml:space="preserve">AI w monitorowaniu, </w:t>
            </w:r>
            <w:r w:rsidR="00CE6358">
              <w:rPr>
                <w:rFonts w:cs="Times New Roman"/>
                <w:sz w:val="18"/>
                <w:lang w:val="pl-PL"/>
              </w:rPr>
              <w:t xml:space="preserve">wspieraniu, </w:t>
            </w:r>
            <w:r w:rsidRPr="00BC59BB">
              <w:rPr>
                <w:rFonts w:cs="Times New Roman"/>
                <w:sz w:val="18"/>
                <w:lang w:val="pl-PL"/>
              </w:rPr>
              <w:t>decyzjach i kontroli procesów, governance AI, odpowiedzialność algorytmiczna</w:t>
            </w:r>
          </w:p>
        </w:tc>
      </w:tr>
      <w:tr w:rsidRPr="008C168F" w:rsidR="007B2B13" w:rsidTr="57CBF932" w14:paraId="29A145F8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6A5759B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E12CD47" w14:textId="65AB2E40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49D9FF0" w14:textId="0BBF89B6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Knowledge Management and BPM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3E0D91DB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integracja BPM i KM, wiedza praktyczna w procesach, uczenie się z realizacji procesów</w:t>
            </w:r>
          </w:p>
        </w:tc>
      </w:tr>
      <w:tr w:rsidRPr="008C168F" w:rsidR="007B2B13" w:rsidTr="57CBF932" w14:paraId="78CF8F32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B05F28B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2937CCA" w14:textId="731A309A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1E3681DC" w14:textId="425A058B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Dynamic BPM / Adaptive Case Management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C2093B7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procesy zmienne, nieustrukturyzowane i intensywnie wykorzystujące wiedzę, ACM</w:t>
            </w:r>
          </w:p>
        </w:tc>
      </w:tr>
      <w:tr w:rsidRPr="008C168F" w:rsidR="007B2B13" w:rsidTr="57CBF932" w14:paraId="6B4A9A4E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DB56873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A75F51D" w14:textId="4EC77E9A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4374E436" w14:textId="3F271C50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Process Analytics and Performance Management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7663BCB0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KPI, pomiar efektywności, predykcja, dashboardy, data-driven BPM</w:t>
            </w:r>
          </w:p>
        </w:tc>
      </w:tr>
      <w:tr w:rsidRPr="008C168F" w:rsidR="007B2B13" w:rsidTr="57CBF932" w14:paraId="0217D45D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80E919B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75E435C" w14:textId="5650C11F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1F4B71B" w14:textId="7A494162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Sustainable / Green BPM and ESG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342171CF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BPM dla zrównoważonego rozwoju, efektywność zasobowa, ESG w procesach</w:t>
            </w:r>
          </w:p>
        </w:tc>
      </w:tr>
      <w:tr w:rsidRPr="00F633F2" w:rsidR="007B2B13" w:rsidTr="57CBF932" w14:paraId="40FCA88E" w14:textId="77777777">
        <w:trPr>
          <w:jc w:val="center"/>
        </w:trPr>
        <w:tc>
          <w:tcPr>
            <w:tcW w:w="1407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673AB62B" w14:textId="77777777">
            <w:pPr>
              <w:spacing w:after="40"/>
              <w:jc w:val="center"/>
              <w:rPr>
                <w:rFonts w:cs="Times New Roman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143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2A9FB244" w14:textId="730DA0AB">
            <w:pPr>
              <w:spacing w:after="40"/>
              <w:jc w:val="center"/>
              <w:rPr>
                <w:rFonts w:cs="Times New Roman"/>
                <w:sz w:val="18"/>
              </w:rPr>
            </w:pPr>
            <w:r w:rsidRPr="00BC59BB">
              <w:rPr>
                <w:rFonts w:ascii="Segoe UI Symbol" w:hAnsi="Segoe UI Symbol" w:cs="Segoe UI Symbol"/>
                <w:sz w:val="18"/>
              </w:rPr>
              <w:t>☐</w:t>
            </w:r>
          </w:p>
        </w:tc>
        <w:tc>
          <w:tcPr>
            <w:tcW w:w="2410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526B8D47" w14:textId="264B1CE1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t>BPM Education and Competence Development</w:t>
            </w:r>
          </w:p>
        </w:tc>
        <w:tc>
          <w:tcPr>
            <w:tcW w:w="4238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tcMar/>
            <w:vAlign w:val="center"/>
          </w:tcPr>
          <w:p w:rsidRPr="00BC59BB" w:rsidR="007B2B13" w:rsidP="007B2B13" w:rsidRDefault="007B2B13" w14:paraId="0317BEBA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sz w:val="18"/>
                <w:lang w:val="pl-PL"/>
              </w:rPr>
              <w:t>dydaktyka BPM, certyfikacja BPMN, rozwój kompetencji badawczych i praktycznych</w:t>
            </w:r>
          </w:p>
        </w:tc>
      </w:tr>
    </w:tbl>
    <w:p w:rsidR="00FA1A9B" w:rsidRDefault="00F379AA" w14:paraId="41DFBBF9" w14:textId="77777777">
      <w:pPr>
        <w:rPr>
          <w:rFonts w:cs="Times New Roman"/>
          <w:b/>
          <w:lang w:val="pl-PL"/>
        </w:rPr>
      </w:pPr>
      <w:r w:rsidRPr="00BC59BB">
        <w:rPr>
          <w:rFonts w:cs="Times New Roman"/>
          <w:b/>
          <w:lang w:val="pl-PL"/>
        </w:rPr>
        <w:t xml:space="preserve">Inne zainteresowania </w:t>
      </w:r>
      <w:r w:rsidR="00FA1A9B">
        <w:rPr>
          <w:rFonts w:cs="Times New Roman"/>
          <w:b/>
          <w:lang w:val="pl-PL"/>
        </w:rPr>
        <w:t xml:space="preserve">badawcze w obszarze </w:t>
      </w:r>
      <w:r w:rsidRPr="00BC59BB">
        <w:rPr>
          <w:rFonts w:cs="Times New Roman"/>
          <w:b/>
          <w:lang w:val="pl-PL"/>
        </w:rPr>
        <w:t>BPM:</w:t>
      </w:r>
    </w:p>
    <w:p w:rsidR="00E85A84" w:rsidRDefault="00F379AA" w14:paraId="37DB3844" w14:textId="7CE1F44E">
      <w:pPr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.............................................</w:t>
      </w:r>
      <w:r w:rsidR="00FA1A9B">
        <w:rPr>
          <w:rFonts w:cs="Times New Roman"/>
          <w:lang w:val="pl-PL"/>
        </w:rPr>
        <w:t>.....</w:t>
      </w:r>
      <w:r w:rsidRPr="00BC59BB">
        <w:rPr>
          <w:rFonts w:cs="Times New Roman"/>
          <w:lang w:val="pl-PL"/>
        </w:rPr>
        <w:t>.........................................................................................................................</w:t>
      </w:r>
    </w:p>
    <w:p w:rsidR="00AF53CB" w:rsidP="00AF53CB" w:rsidRDefault="00AF53CB" w14:paraId="566E018C" w14:textId="2468F4CB">
      <w:pPr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..............................................</w:t>
      </w:r>
      <w:r w:rsidR="00FA1A9B">
        <w:rPr>
          <w:rFonts w:cs="Times New Roman"/>
          <w:lang w:val="pl-PL"/>
        </w:rPr>
        <w:t>.....</w:t>
      </w:r>
      <w:r w:rsidRPr="00BC59BB">
        <w:rPr>
          <w:rFonts w:cs="Times New Roman"/>
          <w:lang w:val="pl-PL"/>
        </w:rPr>
        <w:t>........................................................................................................................</w:t>
      </w:r>
    </w:p>
    <w:p w:rsidR="00AF53CB" w:rsidRDefault="00AF53CB" w14:paraId="2A0831A3" w14:textId="175D4756">
      <w:pPr>
        <w:rPr>
          <w:rFonts w:cs="Times New Roman"/>
          <w:b/>
          <w:lang w:val="pl-PL"/>
        </w:rPr>
      </w:pPr>
      <w:r w:rsidRPr="00BC59BB">
        <w:rPr>
          <w:rFonts w:cs="Times New Roman"/>
          <w:b/>
          <w:lang w:val="pl-PL"/>
        </w:rPr>
        <w:t xml:space="preserve">Proszę </w:t>
      </w:r>
      <w:r>
        <w:rPr>
          <w:rFonts w:cs="Times New Roman"/>
          <w:b/>
          <w:lang w:val="pl-PL"/>
        </w:rPr>
        <w:t>podać nazwy prowadzonych przedmiotów z zakresu BPM i pokrewnych:</w:t>
      </w:r>
    </w:p>
    <w:p w:rsidRPr="00AF53CB" w:rsidR="00AF53CB" w:rsidP="00AF53CB" w:rsidRDefault="00AF53CB" w14:paraId="71847D4D" w14:textId="4E02993B">
      <w:pPr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1. .................................................</w:t>
      </w:r>
      <w:r w:rsidR="00E95425">
        <w:rPr>
          <w:rFonts w:cs="Times New Roman"/>
          <w:sz w:val="20"/>
          <w:szCs w:val="20"/>
          <w:lang w:val="pl-PL"/>
        </w:rPr>
        <w:t>...</w:t>
      </w:r>
      <w:r w:rsidRPr="00AF53CB">
        <w:rPr>
          <w:rFonts w:cs="Times New Roman"/>
          <w:sz w:val="20"/>
          <w:szCs w:val="20"/>
          <w:lang w:val="pl-PL"/>
        </w:rPr>
        <w:t>......................</w:t>
      </w:r>
      <w:r w:rsidRPr="00AF53CB">
        <w:rPr>
          <w:rFonts w:cs="Times New Roman"/>
          <w:sz w:val="20"/>
          <w:szCs w:val="20"/>
          <w:lang w:val="pl-PL"/>
        </w:rPr>
        <w:tab/>
      </w:r>
      <w:r w:rsidRPr="00AF53CB">
        <w:rPr>
          <w:rFonts w:cs="Times New Roman"/>
          <w:sz w:val="20"/>
          <w:szCs w:val="20"/>
          <w:lang w:val="pl-PL"/>
        </w:rPr>
        <w:t>4. ...............................................................................................</w:t>
      </w:r>
    </w:p>
    <w:p w:rsidRPr="00AF53CB" w:rsidR="00AF53CB" w:rsidP="00AF53CB" w:rsidRDefault="00AF53CB" w14:paraId="02C7EFE2" w14:textId="670FF368">
      <w:pPr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2. .................................................</w:t>
      </w:r>
      <w:r w:rsidR="00E95425">
        <w:rPr>
          <w:rFonts w:cs="Times New Roman"/>
          <w:sz w:val="20"/>
          <w:szCs w:val="20"/>
          <w:lang w:val="pl-PL"/>
        </w:rPr>
        <w:t>...</w:t>
      </w:r>
      <w:r w:rsidRPr="00AF53CB">
        <w:rPr>
          <w:rFonts w:cs="Times New Roman"/>
          <w:sz w:val="20"/>
          <w:szCs w:val="20"/>
          <w:lang w:val="pl-PL"/>
        </w:rPr>
        <w:t>......................</w:t>
      </w:r>
      <w:r w:rsidRPr="00AF53CB">
        <w:rPr>
          <w:rFonts w:cs="Times New Roman"/>
          <w:sz w:val="20"/>
          <w:szCs w:val="20"/>
          <w:lang w:val="pl-PL"/>
        </w:rPr>
        <w:tab/>
      </w:r>
      <w:r w:rsidRPr="00AF53CB">
        <w:rPr>
          <w:rFonts w:cs="Times New Roman"/>
          <w:sz w:val="20"/>
          <w:szCs w:val="20"/>
          <w:lang w:val="pl-PL"/>
        </w:rPr>
        <w:t>5. ...............................................................................................</w:t>
      </w:r>
    </w:p>
    <w:p w:rsidRPr="00AF53CB" w:rsidR="007B2B13" w:rsidRDefault="00AF53CB" w14:paraId="29696944" w14:textId="4FE7C960">
      <w:pPr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 xml:space="preserve">3. </w:t>
      </w:r>
      <w:r w:rsidRPr="00AF53CB" w:rsidR="007B2B13">
        <w:rPr>
          <w:rFonts w:cs="Times New Roman"/>
          <w:sz w:val="20"/>
          <w:szCs w:val="20"/>
          <w:lang w:val="pl-PL"/>
        </w:rPr>
        <w:t>....................................................</w:t>
      </w:r>
      <w:r w:rsidR="00E95425">
        <w:rPr>
          <w:rFonts w:cs="Times New Roman"/>
          <w:sz w:val="20"/>
          <w:szCs w:val="20"/>
          <w:lang w:val="pl-PL"/>
        </w:rPr>
        <w:t>...</w:t>
      </w:r>
      <w:r w:rsidRPr="00AF53CB" w:rsidR="007B2B13">
        <w:rPr>
          <w:rFonts w:cs="Times New Roman"/>
          <w:sz w:val="20"/>
          <w:szCs w:val="20"/>
          <w:lang w:val="pl-PL"/>
        </w:rPr>
        <w:t>...................</w:t>
      </w:r>
      <w:r w:rsidRPr="00AF53CB">
        <w:rPr>
          <w:rFonts w:cs="Times New Roman"/>
          <w:sz w:val="20"/>
          <w:szCs w:val="20"/>
          <w:lang w:val="pl-PL"/>
        </w:rPr>
        <w:tab/>
      </w:r>
      <w:r w:rsidRPr="00AF53CB">
        <w:rPr>
          <w:rFonts w:cs="Times New Roman"/>
          <w:sz w:val="20"/>
          <w:szCs w:val="20"/>
          <w:lang w:val="pl-PL"/>
        </w:rPr>
        <w:t xml:space="preserve">6. </w:t>
      </w:r>
      <w:r w:rsidRPr="00AF53CB" w:rsidR="007B2B13">
        <w:rPr>
          <w:rFonts w:cs="Times New Roman"/>
          <w:sz w:val="20"/>
          <w:szCs w:val="20"/>
          <w:lang w:val="pl-PL"/>
        </w:rPr>
        <w:t>...............................................................................................</w:t>
      </w:r>
    </w:p>
    <w:p w:rsidR="00AF53CB" w:rsidP="00AF53CB" w:rsidRDefault="00AF53CB" w14:paraId="7ED660E3" w14:textId="77777777">
      <w:pPr>
        <w:rPr>
          <w:rFonts w:eastAsiaTheme="majorEastAsia"/>
          <w:color w:val="1F4E79"/>
          <w:sz w:val="28"/>
          <w:szCs w:val="28"/>
          <w:lang w:val="pl-PL"/>
        </w:rPr>
      </w:pPr>
      <w:r>
        <w:rPr>
          <w:lang w:val="pl-PL"/>
        </w:rPr>
        <w:br w:type="page"/>
      </w:r>
    </w:p>
    <w:p w:rsidRPr="00BC59BB" w:rsidR="00E85A84" w:rsidRDefault="00F379AA" w14:paraId="700A49AA" w14:textId="4B4A5CC9">
      <w:pPr>
        <w:pStyle w:val="Heading1"/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IV. Oświadczenia kandydata/kandydatki</w:t>
      </w:r>
    </w:p>
    <w:p w:rsidRPr="00AF53CB" w:rsidR="00E85A84" w:rsidP="00CE6358" w:rsidRDefault="00F379AA" w14:paraId="55B8EB1A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Zapoznałem/am się z Regulaminem działalności stowarzyszenia „Polska Społeczność BPM” i zobowiązuję się do jego przestrzegania.</w:t>
      </w:r>
    </w:p>
    <w:p w:rsidRPr="00AF53CB" w:rsidR="00E85A84" w:rsidP="00CE6358" w:rsidRDefault="00F379AA" w14:paraId="32203776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Oświadczam, że jestem osobą fizyczną związaną z badaniami lub praktyką w zakresie Business Process Management (BPM).</w:t>
      </w:r>
    </w:p>
    <w:p w:rsidRPr="00AF53CB" w:rsidR="00E85A84" w:rsidP="00CE6358" w:rsidRDefault="00F379AA" w14:paraId="18FC7CBE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Zobowiązuję się aktywnie uczestniczyć w realizacji celów Społeczności, dbać o jej dobre imię oraz godnie ją reprezentować.</w:t>
      </w:r>
    </w:p>
    <w:p w:rsidRPr="00AF53CB" w:rsidR="00E85A84" w:rsidP="00CE6358" w:rsidRDefault="00F379AA" w14:paraId="294A3474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Zobowiązuję się wykonywać sumiennie przyjęte na siebie lub nałożone obowiązki organizacyjne oraz składać odpowiednie wyjaśnienia na żądanie władz Społeczności.</w:t>
      </w:r>
    </w:p>
    <w:p w:rsidRPr="00AF53CB" w:rsidR="00E85A84" w:rsidP="00CE6358" w:rsidRDefault="00F379AA" w14:paraId="1ECB1F28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Zobowiązuję się wnosić składki członkowskie w wysokości i terminach ustalonych przez Walne Spotkanie Członków.</w:t>
      </w:r>
    </w:p>
    <w:p w:rsidRPr="00AF53CB" w:rsidR="00E85A84" w:rsidP="00CE6358" w:rsidRDefault="00F379AA" w14:paraId="71771346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Przyjmuję do wiadomości, że członkostwo ustaje w przypadkach wskazanych w Regulaminie, w szczególności wskutek pisemnej rezygnacji, naruszenia Regulaminu, niepłacenia składki członkowskiej przez co najmniej 1 rok albo śmierci członka.</w:t>
      </w:r>
    </w:p>
    <w:p w:rsidRPr="00AF53CB" w:rsidR="00E85A84" w:rsidP="00CE6358" w:rsidRDefault="00F379AA" w14:paraId="002B6B28" w14:textId="77777777">
      <w:pPr>
        <w:spacing w:after="0"/>
        <w:ind w:left="426" w:hanging="256"/>
        <w:rPr>
          <w:rFonts w:cs="Times New Roman"/>
          <w:sz w:val="20"/>
          <w:szCs w:val="20"/>
          <w:lang w:val="pl-PL"/>
        </w:rPr>
      </w:pPr>
      <w:r w:rsidRPr="00AF53CB">
        <w:rPr>
          <w:rFonts w:ascii="Segoe UI Symbol" w:hAnsi="Segoe UI Symbol" w:cs="Segoe UI Symbol"/>
          <w:b/>
          <w:sz w:val="20"/>
          <w:szCs w:val="20"/>
          <w:lang w:val="pl-PL"/>
        </w:rPr>
        <w:t>☐</w:t>
      </w:r>
      <w:r w:rsidRPr="00AF53CB">
        <w:rPr>
          <w:rFonts w:cs="Times New Roman"/>
          <w:b/>
          <w:sz w:val="20"/>
          <w:szCs w:val="20"/>
          <w:lang w:val="pl-PL"/>
        </w:rPr>
        <w:t xml:space="preserve"> </w:t>
      </w:r>
      <w:r w:rsidRPr="00AF53CB">
        <w:rPr>
          <w:rFonts w:cs="Times New Roman"/>
          <w:sz w:val="20"/>
          <w:szCs w:val="20"/>
          <w:lang w:val="pl-PL"/>
        </w:rPr>
        <w:t>Przyjmuję do wiadomości, że Komitet Sterujący prowadzi listę członków zawierającą imię, nazwisko, datę i miejsce urodzenia, dane kontaktowe oraz daty członkostwa.</w:t>
      </w:r>
    </w:p>
    <w:p w:rsidRPr="00BC59BB" w:rsidR="00E85A84" w:rsidP="00CE6358" w:rsidRDefault="00F379AA" w14:paraId="1CBA816D" w14:textId="77777777">
      <w:pPr>
        <w:pStyle w:val="Heading1"/>
        <w:rPr>
          <w:rFonts w:cs="Times New Roman"/>
          <w:lang w:val="pl-PL"/>
        </w:rPr>
      </w:pPr>
      <w:r w:rsidRPr="00BC59BB">
        <w:rPr>
          <w:rFonts w:cs="Times New Roman"/>
          <w:lang w:val="pl-PL"/>
        </w:rPr>
        <w:t>V. Informacja dotycząca przetwarzania danych osobowych</w:t>
      </w:r>
    </w:p>
    <w:p w:rsidRPr="00AF53CB" w:rsidR="00E85A84" w:rsidP="00CE6358" w:rsidRDefault="00F379AA" w14:paraId="3A03E64D" w14:textId="07190E3A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Administratorem danych osobowych jest Polska Społeczność BPM z siedzibą w Warszawie.</w:t>
      </w:r>
    </w:p>
    <w:p w:rsidRPr="00AF53CB" w:rsidR="00E85A84" w:rsidP="00CE6358" w:rsidRDefault="00F379AA" w14:paraId="42A6E693" w14:textId="7CA03E42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Dane osobowe podane w deklaracji będą przetwarzane w celu rozpatrzenia deklaracji członkowskiej, prowadzenia listy członków, realizacji praw i obowiązków członkowskich, komunikacji organizacyjnej oraz wykonania obowiązków wynikających z przepisów prawa.</w:t>
      </w:r>
    </w:p>
    <w:p w:rsidRPr="00AF53CB" w:rsidR="00E85A84" w:rsidP="00CE6358" w:rsidRDefault="00F379AA" w14:paraId="17E85DA3" w14:textId="36961165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Podanie danych wymaganych Regulaminem jest dobrowolne, lecz niezbędne do rozpatrzenia deklaracji i realizacji członkostwa.</w:t>
      </w:r>
    </w:p>
    <w:p w:rsidRPr="00AF53CB" w:rsidR="00E85A84" w:rsidP="00CE6358" w:rsidRDefault="00F379AA" w14:paraId="485CED96" w14:textId="01171B32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Dane będą przetwarzane przez okres członkostwa, a po jego ustaniu przez okres niezbędny do udokumentowania działalności Społeczności, dochodzenia lub obrony roszczeń oraz wykonania obowiązków archiwalnych lub prawnych.</w:t>
      </w:r>
    </w:p>
    <w:p w:rsidRPr="00AF53CB" w:rsidR="00E85A84" w:rsidP="00CE6358" w:rsidRDefault="00F379AA" w14:paraId="30137640" w14:textId="4EF5BAB6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Osobie, której dane dotyczą, przysługuje prawo dostępu do danych, ich sprostowania, usunięcia lub ograniczenia przetwarzania, wniesienia sprzeciwu, a także prawo wniesienia skargi do Prezesa Urzędu Ochrony Danych Osobowych, jeżeli uzna, że przetwarzanie narusza przepisy RODO.</w:t>
      </w:r>
    </w:p>
    <w:p w:rsidRPr="00AF53CB" w:rsidR="00E85A84" w:rsidP="00CE6358" w:rsidRDefault="00F379AA" w14:paraId="75AC3828" w14:textId="2CBA5F05">
      <w:pPr>
        <w:pStyle w:val="ListParagraph"/>
        <w:numPr>
          <w:ilvl w:val="0"/>
          <w:numId w:val="11"/>
        </w:numPr>
        <w:spacing w:after="0"/>
        <w:rPr>
          <w:rFonts w:cs="Times New Roman"/>
          <w:sz w:val="20"/>
          <w:szCs w:val="20"/>
          <w:lang w:val="pl-PL"/>
        </w:rPr>
      </w:pPr>
      <w:r w:rsidRPr="00AF53CB">
        <w:rPr>
          <w:rFonts w:cs="Times New Roman"/>
          <w:sz w:val="20"/>
          <w:szCs w:val="20"/>
          <w:lang w:val="pl-PL"/>
        </w:rPr>
        <w:t>Dane nie będą wykorzystywane do zautomatyzowanego podejmowania decyzji, w tym profilowania.</w:t>
      </w:r>
    </w:p>
    <w:p w:rsidRPr="00BC59BB" w:rsidR="00E85A84" w:rsidP="00B94398" w:rsidRDefault="00F379AA" w14:paraId="6AF35E99" w14:textId="77777777">
      <w:pPr>
        <w:pStyle w:val="Heading1"/>
        <w:spacing w:after="120"/>
        <w:rPr>
          <w:rFonts w:cs="Times New Roman"/>
        </w:rPr>
      </w:pPr>
      <w:r w:rsidRPr="00BC59BB">
        <w:rPr>
          <w:rFonts w:cs="Times New Roman"/>
        </w:rPr>
        <w:t>VI. Podpis kandydata/kandydatki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Pr="00BC59BB" w:rsidR="00E85A84" w14:paraId="54A281D1" w14:textId="77777777">
        <w:trPr>
          <w:jc w:val="center"/>
        </w:trPr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15810E64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sz w:val="18"/>
              </w:rPr>
              <w:t>Miejscowość i data</w:t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1311E115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sz w:val="18"/>
              </w:rPr>
              <w:t>Czytelny podpis</w:t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2FF4926F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sz w:val="18"/>
              </w:rPr>
              <w:t>Uwagi / preferowana forma kontaktu</w:t>
            </w:r>
          </w:p>
        </w:tc>
      </w:tr>
      <w:tr w:rsidRPr="00BC59BB" w:rsidR="00E85A84" w14:paraId="66D0D174" w14:textId="77777777">
        <w:trPr>
          <w:jc w:val="center"/>
        </w:trPr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795B126D" w14:textId="0F69B24B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35DEE831" w14:textId="58626F6A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437E7EBC" w14:textId="53590F1F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</w:tr>
    </w:tbl>
    <w:p w:rsidRPr="00BC59BB" w:rsidR="00E85A84" w:rsidRDefault="00F379AA" w14:paraId="74004334" w14:textId="77777777">
      <w:pPr>
        <w:pStyle w:val="Heading1"/>
        <w:rPr>
          <w:rFonts w:cs="Times New Roman"/>
        </w:rPr>
      </w:pPr>
      <w:r w:rsidRPr="00BC59BB">
        <w:rPr>
          <w:rFonts w:cs="Times New Roman"/>
        </w:rPr>
        <w:t>VII. Decyzja Komitetu Sterującego</w:t>
      </w:r>
    </w:p>
    <w:p w:rsidRPr="00BC59BB" w:rsidR="00E85A84" w:rsidP="00CE6358" w:rsidRDefault="00F379AA" w14:paraId="491F0997" w14:textId="398E8EED">
      <w:pPr>
        <w:spacing w:before="240" w:after="240"/>
        <w:jc w:val="center"/>
        <w:rPr>
          <w:rFonts w:cs="Times New Roman"/>
          <w:lang w:val="pl-PL"/>
        </w:rPr>
      </w:pPr>
      <w:r w:rsidRPr="00BC59BB">
        <w:rPr>
          <w:rFonts w:ascii="Segoe UI Symbol" w:hAnsi="Segoe UI Symbol" w:cs="Segoe UI Symbol"/>
          <w:lang w:val="pl-PL"/>
        </w:rPr>
        <w:t>☐</w:t>
      </w:r>
      <w:r w:rsidRPr="00BC59BB">
        <w:rPr>
          <w:rFonts w:cs="Times New Roman"/>
          <w:lang w:val="pl-PL"/>
        </w:rPr>
        <w:t xml:space="preserve"> przyjęto w poczet członków Polskiej Społeczności BPM</w:t>
      </w:r>
      <w:r w:rsidR="00CE6358">
        <w:rPr>
          <w:rFonts w:cs="Times New Roman"/>
          <w:lang w:val="pl-PL"/>
        </w:rPr>
        <w:tab/>
      </w:r>
      <w:r w:rsidR="00CE6358">
        <w:rPr>
          <w:rFonts w:cs="Times New Roman"/>
          <w:lang w:val="pl-PL"/>
        </w:rPr>
        <w:tab/>
      </w:r>
      <w:r w:rsidR="00CE6358">
        <w:rPr>
          <w:rFonts w:cs="Times New Roman"/>
          <w:lang w:val="pl-PL"/>
        </w:rPr>
        <w:tab/>
      </w:r>
      <w:r w:rsidRPr="00BC59BB">
        <w:rPr>
          <w:rFonts w:ascii="Segoe UI Symbol" w:hAnsi="Segoe UI Symbol" w:cs="Segoe UI Symbol"/>
          <w:lang w:val="pl-PL"/>
        </w:rPr>
        <w:t>☐</w:t>
      </w:r>
      <w:r w:rsidRPr="00BC59BB">
        <w:rPr>
          <w:rFonts w:cs="Times New Roman"/>
          <w:lang w:val="pl-PL"/>
        </w:rPr>
        <w:t xml:space="preserve"> odmówiono przyjęcia</w:t>
      </w:r>
    </w:p>
    <w:p w:rsidRPr="00BC59BB" w:rsidR="00E85A84" w:rsidRDefault="00CE6358" w14:paraId="46BFCEAE" w14:textId="6670C606">
      <w:pPr>
        <w:rPr>
          <w:rFonts w:cs="Times New Roman"/>
          <w:lang w:val="pl-PL"/>
        </w:rPr>
      </w:pPr>
      <w:r>
        <w:rPr>
          <w:rFonts w:cs="Times New Roman"/>
          <w:lang w:val="pl-PL"/>
        </w:rPr>
        <w:t>D</w:t>
      </w:r>
      <w:r w:rsidRPr="00BC59BB">
        <w:rPr>
          <w:rFonts w:cs="Times New Roman"/>
          <w:lang w:val="pl-PL"/>
        </w:rPr>
        <w:t>ecyzja nr: ............................................. z dnia: 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Pr="00BC59BB" w:rsidR="00E85A84" w14:paraId="35E8AED1" w14:textId="77777777">
        <w:trPr>
          <w:jc w:val="center"/>
        </w:trPr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4768C778" w14:textId="77777777">
            <w:pPr>
              <w:spacing w:after="40"/>
              <w:rPr>
                <w:rFonts w:cs="Times New Roman"/>
                <w:lang w:val="pl-PL"/>
              </w:rPr>
            </w:pPr>
            <w:r w:rsidRPr="00BC59BB">
              <w:rPr>
                <w:rFonts w:cs="Times New Roman"/>
                <w:b/>
                <w:sz w:val="18"/>
                <w:lang w:val="pl-PL"/>
              </w:rPr>
              <w:t>Imię i nazwisko członka Komitetu Sterującego</w:t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19B933C4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sz w:val="18"/>
              </w:rPr>
              <w:t>Funkcja</w:t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shd w:val="clear" w:color="auto" w:fill="EAF2F8"/>
            <w:vAlign w:val="center"/>
          </w:tcPr>
          <w:p w:rsidRPr="00BC59BB" w:rsidR="00E85A84" w:rsidRDefault="00F379AA" w14:paraId="7103B2A1" w14:textId="77777777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b/>
                <w:sz w:val="18"/>
              </w:rPr>
              <w:t>Podpis</w:t>
            </w:r>
          </w:p>
        </w:tc>
      </w:tr>
      <w:tr w:rsidRPr="00BC59BB" w:rsidR="00E85A84" w14:paraId="75225B36" w14:textId="77777777">
        <w:trPr>
          <w:jc w:val="center"/>
        </w:trPr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3A876A28" w14:textId="220279DF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78005F63" w14:textId="540A2A6A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  <w:tc>
          <w:tcPr>
            <w:tcW w:w="3324" w:type="dxa"/>
            <w:tcBorders>
              <w:top w:val="single" w:color="B7B7B7" w:sz="6" w:space="0"/>
              <w:left w:val="single" w:color="B7B7B7" w:sz="6" w:space="0"/>
              <w:bottom w:val="single" w:color="B7B7B7" w:sz="6" w:space="0"/>
              <w:right w:val="single" w:color="B7B7B7" w:sz="6" w:space="0"/>
            </w:tcBorders>
            <w:vAlign w:val="center"/>
          </w:tcPr>
          <w:p w:rsidRPr="00BC59BB" w:rsidR="00E85A84" w:rsidRDefault="00F379AA" w14:paraId="41585785" w14:textId="250A0C83">
            <w:pPr>
              <w:spacing w:after="40"/>
              <w:rPr>
                <w:rFonts w:cs="Times New Roman"/>
              </w:rPr>
            </w:pPr>
            <w:r w:rsidRPr="00BC59BB">
              <w:rPr>
                <w:rFonts w:cs="Times New Roman"/>
                <w:sz w:val="18"/>
              </w:rPr>
              <w:br/>
            </w:r>
          </w:p>
        </w:tc>
      </w:tr>
    </w:tbl>
    <w:p w:rsidRPr="00BC59BB" w:rsidR="00F8008D" w:rsidRDefault="00F8008D" w14:paraId="421214E9" w14:textId="77777777">
      <w:pPr>
        <w:rPr>
          <w:rFonts w:cs="Times New Roman"/>
        </w:rPr>
      </w:pPr>
    </w:p>
    <w:sectPr w:rsidRPr="00BC59BB" w:rsidR="00F8008D" w:rsidSect="00BC59BB">
      <w:headerReference w:type="default" r:id="rId7"/>
      <w:footerReference w:type="default" r:id="rId8"/>
      <w:pgSz w:w="12240" w:h="15840" w:orient="portrait" w:code="1"/>
      <w:pgMar w:top="964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54C" w:rsidRDefault="00A6054C" w14:paraId="3E26E024" w14:textId="77777777">
      <w:pPr>
        <w:spacing w:after="0" w:line="240" w:lineRule="auto"/>
      </w:pPr>
      <w:r>
        <w:separator/>
      </w:r>
    </w:p>
  </w:endnote>
  <w:endnote w:type="continuationSeparator" w:id="0">
    <w:p w:rsidR="00A6054C" w:rsidRDefault="00A6054C" w14:paraId="450199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C59BB" w:rsidR="00E85A84" w:rsidRDefault="00D02E11" w14:paraId="5FB1AF26" w14:textId="223AF511">
    <w:pPr>
      <w:pStyle w:val="Footer"/>
      <w:jc w:val="center"/>
      <w:rPr>
        <w:lang w:val="pl-PL"/>
      </w:rPr>
    </w:pPr>
    <w:r>
      <w:rPr>
        <w:color w:val="595959"/>
        <w:sz w:val="16"/>
        <w:lang w:val="pl-PL"/>
      </w:rPr>
      <w:t>D</w:t>
    </w:r>
    <w:r w:rsidRPr="00BC59BB">
      <w:rPr>
        <w:color w:val="595959"/>
        <w:sz w:val="16"/>
        <w:lang w:val="pl-PL"/>
      </w:rPr>
      <w:t>eklaracj</w:t>
    </w:r>
    <w:r>
      <w:rPr>
        <w:color w:val="595959"/>
        <w:sz w:val="16"/>
        <w:lang w:val="pl-PL"/>
      </w:rPr>
      <w:t>a</w:t>
    </w:r>
    <w:r w:rsidRPr="00BC59BB">
      <w:rPr>
        <w:color w:val="595959"/>
        <w:sz w:val="16"/>
        <w:lang w:val="pl-PL"/>
      </w:rPr>
      <w:t xml:space="preserve"> członkowsk</w:t>
    </w:r>
    <w:r>
      <w:rPr>
        <w:color w:val="595959"/>
        <w:sz w:val="16"/>
        <w:lang w:val="pl-PL"/>
      </w:rPr>
      <w:t>a</w:t>
    </w:r>
    <w:r w:rsidRPr="00BC59BB">
      <w:rPr>
        <w:color w:val="595959"/>
        <w:sz w:val="16"/>
        <w:lang w:val="pl-PL"/>
      </w:rPr>
      <w:t xml:space="preserve"> | Polska Społeczność BPM |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54C" w:rsidRDefault="00A6054C" w14:paraId="6BB0532F" w14:textId="77777777">
      <w:pPr>
        <w:spacing w:after="0" w:line="240" w:lineRule="auto"/>
      </w:pPr>
      <w:r>
        <w:separator/>
      </w:r>
    </w:p>
  </w:footnote>
  <w:footnote w:type="continuationSeparator" w:id="0">
    <w:p w:rsidR="00A6054C" w:rsidRDefault="00A6054C" w14:paraId="115AEF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A84" w:rsidRDefault="00F379AA" w14:paraId="378D7EF3" w14:textId="77777777">
    <w:pPr>
      <w:pStyle w:val="Header"/>
      <w:jc w:val="right"/>
    </w:pPr>
    <w:r>
      <w:rPr>
        <w:color w:val="595959"/>
        <w:sz w:val="16"/>
      </w:rPr>
      <w:t>Polska Społeczność BPM | Deklaracja członkowska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9750266"/>
    <w:multiLevelType w:val="hybridMultilevel"/>
    <w:tmpl w:val="684EECA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F82A9F"/>
    <w:multiLevelType w:val="hybridMultilevel"/>
    <w:tmpl w:val="62640AE6"/>
    <w:lvl w:ilvl="0" w:tplc="BBCE47DE">
      <w:numFmt w:val="bullet"/>
      <w:lvlText w:val="•"/>
      <w:lvlJc w:val="left"/>
      <w:pPr>
        <w:ind w:left="530" w:hanging="360"/>
      </w:pPr>
      <w:rPr>
        <w:rFonts w:hint="default" w:ascii="Times New Roman" w:hAnsi="Times New Roman" w:eastAsia="Aptos" w:cs="Times New Roman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hint="default" w:ascii="Wingdings" w:hAnsi="Wingdings"/>
      </w:rPr>
    </w:lvl>
  </w:abstractNum>
  <w:num w:numId="1" w16cid:durableId="1147938557">
    <w:abstractNumId w:val="4"/>
  </w:num>
  <w:num w:numId="2" w16cid:durableId="1414202857">
    <w:abstractNumId w:val="10"/>
  </w:num>
  <w:num w:numId="3" w16cid:durableId="1505822336">
    <w:abstractNumId w:val="7"/>
  </w:num>
  <w:num w:numId="4" w16cid:durableId="1530411733">
    <w:abstractNumId w:val="1"/>
  </w:num>
  <w:num w:numId="5" w16cid:durableId="1935018043">
    <w:abstractNumId w:val="8"/>
  </w:num>
  <w:num w:numId="6" w16cid:durableId="1937401612">
    <w:abstractNumId w:val="0"/>
  </w:num>
  <w:num w:numId="7" w16cid:durableId="2098793446">
    <w:abstractNumId w:val="5"/>
  </w:num>
  <w:num w:numId="8" w16cid:durableId="233393060">
    <w:abstractNumId w:val="6"/>
  </w:num>
  <w:num w:numId="9" w16cid:durableId="370617461">
    <w:abstractNumId w:val="2"/>
  </w:num>
  <w:num w:numId="10" w16cid:durableId="450441558">
    <w:abstractNumId w:val="3"/>
  </w:num>
  <w:num w:numId="11" w16cid:durableId="52077624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702"/>
    <w:rsid w:val="00112C8B"/>
    <w:rsid w:val="0015074B"/>
    <w:rsid w:val="0029639D"/>
    <w:rsid w:val="002E6ED9"/>
    <w:rsid w:val="00326F90"/>
    <w:rsid w:val="00493FBF"/>
    <w:rsid w:val="0052028D"/>
    <w:rsid w:val="005D0806"/>
    <w:rsid w:val="00632355"/>
    <w:rsid w:val="00643238"/>
    <w:rsid w:val="006B674E"/>
    <w:rsid w:val="00727928"/>
    <w:rsid w:val="007B2B13"/>
    <w:rsid w:val="008C168F"/>
    <w:rsid w:val="009C7125"/>
    <w:rsid w:val="00A52A50"/>
    <w:rsid w:val="00A6054C"/>
    <w:rsid w:val="00AA1D8D"/>
    <w:rsid w:val="00AE0018"/>
    <w:rsid w:val="00AF53CB"/>
    <w:rsid w:val="00B47730"/>
    <w:rsid w:val="00B94398"/>
    <w:rsid w:val="00BC59BB"/>
    <w:rsid w:val="00BC706C"/>
    <w:rsid w:val="00BD2BC3"/>
    <w:rsid w:val="00BE1716"/>
    <w:rsid w:val="00BE2D79"/>
    <w:rsid w:val="00C106E7"/>
    <w:rsid w:val="00C4320D"/>
    <w:rsid w:val="00CA43A8"/>
    <w:rsid w:val="00CA7EFB"/>
    <w:rsid w:val="00CB0664"/>
    <w:rsid w:val="00CB5554"/>
    <w:rsid w:val="00CE6358"/>
    <w:rsid w:val="00CF5595"/>
    <w:rsid w:val="00D02E11"/>
    <w:rsid w:val="00D81DE3"/>
    <w:rsid w:val="00DB75FB"/>
    <w:rsid w:val="00DE3F5E"/>
    <w:rsid w:val="00DF3A12"/>
    <w:rsid w:val="00E44BC8"/>
    <w:rsid w:val="00E85A84"/>
    <w:rsid w:val="00E95425"/>
    <w:rsid w:val="00F249BD"/>
    <w:rsid w:val="00F379AA"/>
    <w:rsid w:val="00F633F2"/>
    <w:rsid w:val="00F8008D"/>
    <w:rsid w:val="00F86617"/>
    <w:rsid w:val="00FA1A9B"/>
    <w:rsid w:val="00FC693F"/>
    <w:rsid w:val="0B2C5222"/>
    <w:rsid w:val="0D91DD9F"/>
    <w:rsid w:val="54040E46"/>
    <w:rsid w:val="57CBF932"/>
    <w:rsid w:val="6252A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4B9874"/>
  <w14:defaultImageDpi w14:val="300"/>
  <w15:docId w15:val="{25F668A2-8E9E-41DF-A508-AD439D21D6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53CB"/>
    <w:rPr>
      <w:rFonts w:ascii="Times New Roman" w:hAnsi="Times New Roman" w:eastAsia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358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1F4E7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1F4E7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CE6358"/>
    <w:rPr>
      <w:rFonts w:ascii="Times New Roman" w:hAnsi="Times New Roman" w:eastAsiaTheme="majorEastAsia" w:cstheme="majorBidi"/>
      <w:b/>
      <w:bCs/>
      <w:color w:val="1F4E79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BC59BB"/>
    <w:pPr>
      <w:spacing w:after="0" w:line="240" w:lineRule="auto"/>
    </w:pPr>
    <w:rPr>
      <w:rFonts w:ascii="Aptos" w:hAnsi="Aptos" w:eastAsia="Aptos"/>
      <w:sz w:val="20"/>
    </w:rPr>
  </w:style>
  <w:style w:type="character" w:styleId="CommentReference">
    <w:name w:val="Comment Reference"/>
    <w:basedOn w:val="DefaultParagraphFont"/>
    <w:uiPriority w:val="99"/>
    <w:semiHidden/>
    <w:unhideWhenUsed/>
    <w:rsid w:val="00F249B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F249B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249BD"/>
    <w:rPr>
      <w:rFonts w:ascii="Times New Roman" w:hAnsi="Times New Roman" w:eastAsia="Aptos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249B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249BD"/>
    <w:rPr>
      <w:rFonts w:ascii="Times New Roman" w:hAnsi="Times New Roman" w:eastAsia="Apto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Marek Szelągowski</lastModifiedBy>
  <revision>13</revision>
  <dcterms:created xsi:type="dcterms:W3CDTF">2013-12-23T23:15:00.0000000Z</dcterms:created>
  <dcterms:modified xsi:type="dcterms:W3CDTF">2026-05-08T07:44:16.2771209Z</dcterms:modified>
  <category/>
</coreProperties>
</file>